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4617" w14:textId="77777777" w:rsidR="00833CCB" w:rsidRDefault="00833CCB" w:rsidP="007061F0">
      <w:pPr>
        <w:spacing w:after="120"/>
        <w:ind w:right="28"/>
        <w:jc w:val="center"/>
        <w:rPr>
          <w:rFonts w:ascii="Verdana" w:hAnsi="Verdana" w:cs="Arial"/>
          <w:b/>
          <w:color w:val="002060"/>
          <w:sz w:val="36"/>
          <w:szCs w:val="36"/>
          <w:lang w:val="en-GB"/>
        </w:rPr>
      </w:pPr>
    </w:p>
    <w:p w14:paraId="106A2C94" w14:textId="63E0AD39"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3940234E"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833CCB">
        <w:rPr>
          <w:rFonts w:ascii="Verdana" w:hAnsi="Verdana" w:cs="Calibri"/>
          <w:b/>
          <w:i/>
          <w:lang w:val="en-GB"/>
        </w:rPr>
        <w:t>[day/month/year]</w:t>
      </w:r>
      <w:r w:rsidRPr="00833CCB">
        <w:rPr>
          <w:rFonts w:ascii="Verdana" w:hAnsi="Verdana" w:cs="Calibri"/>
          <w:b/>
          <w:lang w:val="en-GB"/>
        </w:rPr>
        <w:tab/>
        <w:t xml:space="preserve">till </w:t>
      </w:r>
      <w:r w:rsidRPr="00833CCB">
        <w:rPr>
          <w:rFonts w:ascii="Verdana" w:hAnsi="Verdana" w:cs="Calibri"/>
          <w:b/>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4"/>
        <w:gridCol w:w="2127"/>
        <w:gridCol w:w="2258"/>
        <w:gridCol w:w="210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833CCB">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33CCB">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833CCB">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33CCB">
            <w:pPr>
              <w:spacing w:after="0"/>
              <w:ind w:right="24"/>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833CCB">
            <w:pPr>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33CCB">
            <w:pPr>
              <w:spacing w:after="0"/>
              <w:ind w:right="24"/>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833CCB">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33CCB">
            <w:pPr>
              <w:spacing w:after="0"/>
              <w:ind w:right="24"/>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F116C4">
            <w:pPr>
              <w:spacing w:after="0"/>
              <w:ind w:right="-7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F116C4">
              <w:rPr>
                <w:rFonts w:ascii="Verdana" w:hAnsi="Verdana" w:cs="Calibri"/>
                <w:sz w:val="16"/>
                <w:lang w:val="en-GB"/>
              </w:rPr>
              <w:t>[</w:t>
            </w:r>
            <w:r w:rsidRPr="00F116C4">
              <w:rPr>
                <w:rFonts w:ascii="Verdana" w:hAnsi="Verdana" w:cs="Calibri"/>
                <w:i/>
                <w:sz w:val="16"/>
                <w:lang w:val="en-GB"/>
              </w:rPr>
              <w:t>Male/Female/Undefined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33CCB">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833CCB">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833CCB">
            <w:pPr>
              <w:spacing w:after="0"/>
              <w:ind w:right="24"/>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833CCB">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33CCB">
            <w:pPr>
              <w:spacing w:after="0"/>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2C8F3205" w14:textId="77777777" w:rsidR="00F116C4" w:rsidRDefault="00377526" w:rsidP="00F116C4">
      <w:pPr>
        <w:ind w:right="-992"/>
        <w:jc w:val="left"/>
        <w:rPr>
          <w:rFonts w:ascii="Verdana" w:hAnsi="Verdana" w:cs="Arial"/>
          <w:b/>
          <w:color w:val="002060"/>
          <w:szCs w:val="24"/>
          <w:lang w:val="en-GB"/>
        </w:rPr>
      </w:pPr>
      <w:r w:rsidRPr="00A22108">
        <w:rPr>
          <w:rFonts w:ascii="Verdana" w:hAnsi="Verdana" w:cs="Arial"/>
          <w:b/>
          <w:color w:val="002060"/>
          <w:szCs w:val="24"/>
          <w:lang w:val="en-GB"/>
        </w:rPr>
        <w:t>The</w:t>
      </w:r>
      <w:r w:rsidR="00F116C4" w:rsidRPr="00A22108">
        <w:rPr>
          <w:rFonts w:ascii="Verdana" w:hAnsi="Verdana" w:cs="Arial"/>
          <w:b/>
          <w:color w:val="002060"/>
          <w:szCs w:val="24"/>
          <w:lang w:val="en-GB"/>
        </w:rPr>
        <w:t xml:space="preserv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2"/>
        <w:gridCol w:w="1833"/>
        <w:gridCol w:w="2227"/>
        <w:gridCol w:w="2856"/>
      </w:tblGrid>
      <w:tr w:rsidR="00F116C4" w:rsidRPr="009F5B61" w14:paraId="7AD359E7" w14:textId="77777777" w:rsidTr="00F116C4">
        <w:trPr>
          <w:trHeight w:val="314"/>
        </w:trPr>
        <w:tc>
          <w:tcPr>
            <w:tcW w:w="1662" w:type="dxa"/>
            <w:shd w:val="clear" w:color="auto" w:fill="FFFFFF"/>
          </w:tcPr>
          <w:p w14:paraId="3AD0C310" w14:textId="77777777" w:rsidR="00F116C4" w:rsidRPr="005E466D" w:rsidRDefault="00F116C4" w:rsidP="00726C0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16" w:type="dxa"/>
            <w:gridSpan w:val="3"/>
            <w:shd w:val="clear" w:color="auto" w:fill="FFFFFF"/>
          </w:tcPr>
          <w:p w14:paraId="75D8020B" w14:textId="77777777" w:rsidR="00F116C4" w:rsidRPr="005E466D" w:rsidRDefault="00F116C4" w:rsidP="00726C02">
            <w:pPr>
              <w:shd w:val="clear" w:color="auto" w:fill="FFFFFF"/>
              <w:ind w:right="24"/>
              <w:jc w:val="center"/>
              <w:rPr>
                <w:rFonts w:ascii="Verdana" w:hAnsi="Verdana" w:cs="Arial"/>
                <w:b/>
                <w:color w:val="002060"/>
                <w:sz w:val="20"/>
                <w:lang w:val="en-GB"/>
              </w:rPr>
            </w:pPr>
            <w:r>
              <w:rPr>
                <w:rFonts w:ascii="Verdana" w:hAnsi="Verdana" w:cs="Arial"/>
                <w:b/>
                <w:color w:val="002060"/>
                <w:sz w:val="20"/>
                <w:lang w:val="en-GB"/>
              </w:rPr>
              <w:t>University of Applied Sciences BFI Vienna</w:t>
            </w:r>
          </w:p>
        </w:tc>
      </w:tr>
      <w:tr w:rsidR="00F116C4" w:rsidRPr="005E466D" w14:paraId="0ECD1430" w14:textId="77777777" w:rsidTr="00F116C4">
        <w:trPr>
          <w:trHeight w:val="314"/>
        </w:trPr>
        <w:tc>
          <w:tcPr>
            <w:tcW w:w="1662" w:type="dxa"/>
            <w:shd w:val="clear" w:color="auto" w:fill="FFFFFF"/>
          </w:tcPr>
          <w:p w14:paraId="192CE124" w14:textId="77777777" w:rsidR="00F116C4" w:rsidRPr="005E466D" w:rsidRDefault="00F116C4" w:rsidP="00726C0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69C5DD0B" w14:textId="77777777" w:rsidR="00F116C4" w:rsidRPr="005E466D" w:rsidRDefault="00F116C4" w:rsidP="00726C0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6BDED53" w14:textId="77777777" w:rsidR="00F116C4" w:rsidRPr="005E466D" w:rsidRDefault="00F116C4" w:rsidP="00726C02">
            <w:pPr>
              <w:shd w:val="clear" w:color="auto" w:fill="FFFFFF"/>
              <w:spacing w:after="0"/>
              <w:ind w:right="-993"/>
              <w:jc w:val="left"/>
              <w:rPr>
                <w:rFonts w:ascii="Verdana" w:hAnsi="Verdana" w:cs="Arial"/>
                <w:sz w:val="20"/>
                <w:lang w:val="en-GB"/>
              </w:rPr>
            </w:pPr>
          </w:p>
        </w:tc>
        <w:tc>
          <w:tcPr>
            <w:tcW w:w="1833" w:type="dxa"/>
            <w:shd w:val="clear" w:color="auto" w:fill="FFFFFF"/>
          </w:tcPr>
          <w:p w14:paraId="1F466C6F" w14:textId="77777777" w:rsidR="00F116C4" w:rsidRPr="005E466D" w:rsidRDefault="00F116C4" w:rsidP="00726C02">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A WIEN38</w:t>
            </w:r>
          </w:p>
        </w:tc>
        <w:tc>
          <w:tcPr>
            <w:tcW w:w="2227" w:type="dxa"/>
            <w:shd w:val="clear" w:color="auto" w:fill="FFFFFF"/>
          </w:tcPr>
          <w:p w14:paraId="6BBAABA6" w14:textId="77777777" w:rsidR="00F116C4" w:rsidRPr="005E466D" w:rsidRDefault="00F116C4" w:rsidP="00726C02">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856" w:type="dxa"/>
            <w:shd w:val="clear" w:color="auto" w:fill="FFFFFF"/>
          </w:tcPr>
          <w:p w14:paraId="7357EA86" w14:textId="77777777" w:rsidR="00F116C4" w:rsidRPr="005E466D" w:rsidRDefault="00F116C4" w:rsidP="00726C02">
            <w:pPr>
              <w:shd w:val="clear" w:color="auto" w:fill="FFFFFF"/>
              <w:spacing w:after="0"/>
              <w:jc w:val="center"/>
              <w:rPr>
                <w:rFonts w:ascii="Verdana" w:hAnsi="Verdana" w:cs="Arial"/>
                <w:b/>
                <w:color w:val="002060"/>
                <w:sz w:val="20"/>
                <w:lang w:val="en-GB"/>
              </w:rPr>
            </w:pPr>
          </w:p>
        </w:tc>
      </w:tr>
      <w:tr w:rsidR="00F116C4" w:rsidRPr="005E466D" w14:paraId="3BEFC211" w14:textId="77777777" w:rsidTr="00F116C4">
        <w:trPr>
          <w:trHeight w:val="472"/>
        </w:trPr>
        <w:tc>
          <w:tcPr>
            <w:tcW w:w="1662" w:type="dxa"/>
            <w:shd w:val="clear" w:color="auto" w:fill="FFFFFF"/>
          </w:tcPr>
          <w:p w14:paraId="6C8C3280" w14:textId="77777777" w:rsidR="00F116C4" w:rsidRPr="005E466D" w:rsidRDefault="00F116C4" w:rsidP="00726C0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33" w:type="dxa"/>
            <w:shd w:val="clear" w:color="auto" w:fill="FFFFFF"/>
          </w:tcPr>
          <w:p w14:paraId="597A5A20" w14:textId="77777777" w:rsidR="00F116C4" w:rsidRDefault="00F116C4" w:rsidP="00726C02">
            <w:pPr>
              <w:shd w:val="clear" w:color="auto" w:fill="FFFFFF"/>
              <w:spacing w:after="0"/>
              <w:ind w:right="-136"/>
              <w:jc w:val="left"/>
              <w:rPr>
                <w:rFonts w:ascii="Verdana" w:hAnsi="Verdana" w:cs="Arial"/>
                <w:color w:val="002060"/>
                <w:sz w:val="20"/>
                <w:lang w:val="en-GB"/>
              </w:rPr>
            </w:pPr>
            <w:proofErr w:type="spellStart"/>
            <w:r>
              <w:rPr>
                <w:rFonts w:ascii="Verdana" w:hAnsi="Verdana" w:cs="Arial"/>
                <w:color w:val="002060"/>
                <w:sz w:val="20"/>
                <w:lang w:val="en-GB"/>
              </w:rPr>
              <w:t>Wohlmutstrasse</w:t>
            </w:r>
            <w:proofErr w:type="spellEnd"/>
            <w:r>
              <w:rPr>
                <w:rFonts w:ascii="Verdana" w:hAnsi="Verdana" w:cs="Arial"/>
                <w:color w:val="002060"/>
                <w:sz w:val="20"/>
                <w:lang w:val="en-GB"/>
              </w:rPr>
              <w:t xml:space="preserve"> 22</w:t>
            </w:r>
          </w:p>
          <w:p w14:paraId="45E060C1" w14:textId="77777777" w:rsidR="00F116C4" w:rsidRPr="005E466D" w:rsidRDefault="00F116C4" w:rsidP="00726C02">
            <w:pPr>
              <w:shd w:val="clear" w:color="auto" w:fill="FFFFFF"/>
              <w:spacing w:after="0"/>
              <w:ind w:right="-136"/>
              <w:jc w:val="left"/>
              <w:rPr>
                <w:rFonts w:ascii="Verdana" w:hAnsi="Verdana" w:cs="Arial"/>
                <w:color w:val="002060"/>
                <w:sz w:val="20"/>
                <w:lang w:val="en-GB"/>
              </w:rPr>
            </w:pPr>
            <w:r>
              <w:rPr>
                <w:rFonts w:ascii="Verdana" w:hAnsi="Verdana" w:cs="Arial"/>
                <w:color w:val="002060"/>
                <w:sz w:val="20"/>
                <w:lang w:val="en-GB"/>
              </w:rPr>
              <w:t>1020 Vienna</w:t>
            </w:r>
          </w:p>
        </w:tc>
        <w:tc>
          <w:tcPr>
            <w:tcW w:w="2227" w:type="dxa"/>
            <w:shd w:val="clear" w:color="auto" w:fill="FFFFFF"/>
          </w:tcPr>
          <w:p w14:paraId="4BECB1DE" w14:textId="77777777" w:rsidR="00F116C4" w:rsidRPr="005E466D" w:rsidRDefault="00F116C4" w:rsidP="00726C0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856" w:type="dxa"/>
            <w:shd w:val="clear" w:color="auto" w:fill="FFFFFF"/>
          </w:tcPr>
          <w:p w14:paraId="52705EC0" w14:textId="77777777" w:rsidR="00F116C4" w:rsidRPr="005E466D" w:rsidRDefault="00F116C4" w:rsidP="00726C02">
            <w:pPr>
              <w:shd w:val="clear" w:color="auto" w:fill="FFFFFF"/>
              <w:spacing w:after="0"/>
              <w:jc w:val="center"/>
              <w:rPr>
                <w:rFonts w:ascii="Verdana" w:hAnsi="Verdana" w:cs="Arial"/>
                <w:b/>
                <w:sz w:val="20"/>
                <w:lang w:val="en-GB"/>
              </w:rPr>
            </w:pPr>
            <w:r>
              <w:rPr>
                <w:rFonts w:ascii="Verdana" w:hAnsi="Verdana" w:cs="Arial"/>
                <w:b/>
                <w:sz w:val="20"/>
                <w:lang w:val="en-GB"/>
              </w:rPr>
              <w:t>AT</w:t>
            </w:r>
          </w:p>
        </w:tc>
      </w:tr>
      <w:tr w:rsidR="00F116C4" w:rsidRPr="005E466D" w14:paraId="6F112F98" w14:textId="77777777" w:rsidTr="00F116C4">
        <w:trPr>
          <w:trHeight w:val="811"/>
        </w:trPr>
        <w:tc>
          <w:tcPr>
            <w:tcW w:w="1662" w:type="dxa"/>
            <w:shd w:val="clear" w:color="auto" w:fill="FFFFFF"/>
          </w:tcPr>
          <w:p w14:paraId="77F4E99A" w14:textId="77777777" w:rsidR="00F116C4" w:rsidRPr="005E466D" w:rsidRDefault="00F116C4" w:rsidP="00726C0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833" w:type="dxa"/>
            <w:shd w:val="clear" w:color="auto" w:fill="FFFFFF"/>
          </w:tcPr>
          <w:p w14:paraId="09B2BA93" w14:textId="77777777" w:rsidR="00F116C4" w:rsidRDefault="00F116C4" w:rsidP="00726C02">
            <w:pPr>
              <w:shd w:val="clear" w:color="auto" w:fill="FFFFFF"/>
              <w:spacing w:after="0"/>
              <w:ind w:right="-135"/>
              <w:jc w:val="left"/>
              <w:rPr>
                <w:rFonts w:ascii="Verdana" w:hAnsi="Verdana" w:cs="Arial"/>
                <w:color w:val="002060"/>
                <w:sz w:val="20"/>
                <w:lang w:val="en-GB"/>
              </w:rPr>
            </w:pPr>
            <w:r>
              <w:rPr>
                <w:rFonts w:ascii="Verdana" w:hAnsi="Verdana" w:cs="Arial"/>
                <w:color w:val="002060"/>
                <w:sz w:val="20"/>
                <w:lang w:val="en-GB"/>
              </w:rPr>
              <w:t>Claudia Redtenbacher</w:t>
            </w:r>
          </w:p>
          <w:p w14:paraId="28AC562C" w14:textId="77777777" w:rsidR="00F116C4" w:rsidRPr="005E466D" w:rsidRDefault="00F116C4" w:rsidP="00726C02">
            <w:pPr>
              <w:shd w:val="clear" w:color="auto" w:fill="FFFFFF"/>
              <w:spacing w:after="0"/>
              <w:ind w:right="-135"/>
              <w:jc w:val="left"/>
              <w:rPr>
                <w:rFonts w:ascii="Verdana" w:hAnsi="Verdana" w:cs="Arial"/>
                <w:color w:val="002060"/>
                <w:sz w:val="20"/>
                <w:lang w:val="en-GB"/>
              </w:rPr>
            </w:pPr>
            <w:r>
              <w:rPr>
                <w:rFonts w:ascii="Verdana" w:hAnsi="Verdana" w:cs="Arial"/>
                <w:color w:val="002060"/>
                <w:sz w:val="20"/>
                <w:lang w:val="en-GB"/>
              </w:rPr>
              <w:t>Staff Mobility Coordinator</w:t>
            </w:r>
          </w:p>
        </w:tc>
        <w:tc>
          <w:tcPr>
            <w:tcW w:w="2227" w:type="dxa"/>
            <w:shd w:val="clear" w:color="auto" w:fill="FFFFFF"/>
          </w:tcPr>
          <w:p w14:paraId="7672955F" w14:textId="77777777" w:rsidR="00F116C4" w:rsidRDefault="00F116C4" w:rsidP="00726C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4D950FA" w14:textId="77777777" w:rsidR="00F116C4" w:rsidRPr="00C17AB2" w:rsidRDefault="00F116C4" w:rsidP="00726C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56" w:type="dxa"/>
            <w:shd w:val="clear" w:color="auto" w:fill="FFFFFF"/>
          </w:tcPr>
          <w:p w14:paraId="40045D37" w14:textId="77777777" w:rsidR="00F116C4" w:rsidRPr="00A16A84" w:rsidRDefault="00F116C4" w:rsidP="00726C02">
            <w:pPr>
              <w:shd w:val="clear" w:color="auto" w:fill="FFFFFF"/>
              <w:spacing w:after="0"/>
              <w:jc w:val="left"/>
              <w:rPr>
                <w:rFonts w:ascii="Verdana" w:hAnsi="Verdana" w:cs="Arial"/>
                <w:color w:val="002060"/>
                <w:sz w:val="20"/>
                <w:lang w:val="fr-BE"/>
              </w:rPr>
            </w:pPr>
            <w:hyperlink r:id="rId14" w:history="1">
              <w:r w:rsidRPr="00A16A84">
                <w:rPr>
                  <w:rStyle w:val="Hyperlink"/>
                  <w:rFonts w:ascii="Verdana" w:hAnsi="Verdana" w:cs="Arial"/>
                  <w:sz w:val="20"/>
                  <w:lang w:val="fr-BE"/>
                </w:rPr>
                <w:t>Claudia.redtenbacher@fh-vie.ac.at</w:t>
              </w:r>
            </w:hyperlink>
          </w:p>
          <w:p w14:paraId="0278CB05" w14:textId="77777777" w:rsidR="00F116C4" w:rsidRPr="005E466D" w:rsidRDefault="00F116C4" w:rsidP="00726C02">
            <w:pPr>
              <w:shd w:val="clear" w:color="auto" w:fill="FFFFFF"/>
              <w:spacing w:after="0"/>
              <w:jc w:val="left"/>
              <w:rPr>
                <w:rFonts w:ascii="Verdana" w:hAnsi="Verdana" w:cs="Arial"/>
                <w:b/>
                <w:color w:val="002060"/>
                <w:sz w:val="20"/>
                <w:lang w:val="fr-BE"/>
              </w:rPr>
            </w:pPr>
            <w:r w:rsidRPr="00A16A84">
              <w:rPr>
                <w:rFonts w:ascii="Verdana" w:hAnsi="Verdana" w:cs="Arial"/>
                <w:color w:val="002060"/>
                <w:sz w:val="20"/>
                <w:lang w:val="fr-BE"/>
              </w:rPr>
              <w:t>+43 1 720 12 86-80</w:t>
            </w:r>
          </w:p>
        </w:tc>
      </w:tr>
      <w:tr w:rsidR="00F116C4" w:rsidRPr="005F0E76" w14:paraId="72D16F67" w14:textId="77777777" w:rsidTr="00F116C4">
        <w:trPr>
          <w:trHeight w:val="811"/>
        </w:trPr>
        <w:tc>
          <w:tcPr>
            <w:tcW w:w="1662" w:type="dxa"/>
            <w:shd w:val="clear" w:color="auto" w:fill="FFFFFF"/>
          </w:tcPr>
          <w:p w14:paraId="015BBD95" w14:textId="77777777" w:rsidR="00F116C4" w:rsidRPr="00800D27" w:rsidRDefault="00F116C4" w:rsidP="00726C02">
            <w:pPr>
              <w:shd w:val="clear" w:color="auto" w:fill="FFFFFF"/>
              <w:spacing w:after="0"/>
              <w:ind w:right="-993"/>
              <w:jc w:val="left"/>
              <w:rPr>
                <w:rFonts w:ascii="Verdana" w:hAnsi="Verdana" w:cs="Arial"/>
                <w:sz w:val="20"/>
                <w:lang w:val="fr-BE"/>
              </w:rPr>
            </w:pPr>
          </w:p>
        </w:tc>
        <w:tc>
          <w:tcPr>
            <w:tcW w:w="1833" w:type="dxa"/>
            <w:shd w:val="clear" w:color="auto" w:fill="FFFFFF"/>
          </w:tcPr>
          <w:p w14:paraId="37849BC7" w14:textId="77777777" w:rsidR="00F116C4" w:rsidRPr="00800D27" w:rsidRDefault="00F116C4" w:rsidP="00726C02">
            <w:pPr>
              <w:shd w:val="clear" w:color="auto" w:fill="FFFFFF"/>
              <w:spacing w:after="0"/>
              <w:ind w:right="7"/>
              <w:jc w:val="left"/>
              <w:rPr>
                <w:rFonts w:ascii="Verdana" w:hAnsi="Verdana" w:cs="Arial"/>
                <w:color w:val="002060"/>
                <w:sz w:val="20"/>
                <w:lang w:val="fr-BE"/>
              </w:rPr>
            </w:pPr>
          </w:p>
        </w:tc>
        <w:tc>
          <w:tcPr>
            <w:tcW w:w="2227" w:type="dxa"/>
            <w:shd w:val="clear" w:color="auto" w:fill="FFFFFF"/>
          </w:tcPr>
          <w:p w14:paraId="7558DFEE" w14:textId="77777777" w:rsidR="00F116C4" w:rsidRPr="00782942" w:rsidRDefault="00F116C4" w:rsidP="00726C0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D93B36E" w14:textId="77777777" w:rsidR="00F116C4" w:rsidRPr="00F8532D" w:rsidRDefault="00F116C4" w:rsidP="00726C0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56" w:type="dxa"/>
            <w:shd w:val="clear" w:color="auto" w:fill="FFFFFF"/>
          </w:tcPr>
          <w:p w14:paraId="56577A78" w14:textId="77777777" w:rsidR="00F116C4" w:rsidRDefault="00F116C4" w:rsidP="00726C02">
            <w:pPr>
              <w:spacing w:after="0"/>
              <w:ind w:right="-992"/>
              <w:jc w:val="left"/>
              <w:rPr>
                <w:rFonts w:ascii="Verdana" w:hAnsi="Verdana" w:cs="Arial"/>
                <w:sz w:val="16"/>
                <w:szCs w:val="16"/>
                <w:lang w:val="en-GB"/>
              </w:rPr>
            </w:pPr>
            <w:sdt>
              <w:sdtPr>
                <w:rPr>
                  <w:rFonts w:ascii="Verdana" w:hAnsi="Verdana" w:cs="Arial"/>
                  <w:sz w:val="16"/>
                  <w:szCs w:val="16"/>
                  <w:lang w:val="en-GB"/>
                </w:rPr>
                <w:id w:val="253400932"/>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75024301" w14:textId="77777777" w:rsidR="00F116C4" w:rsidRPr="00F8532D" w:rsidRDefault="00F116C4" w:rsidP="00726C02">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052663669"/>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159"/>
        <w:gridCol w:w="2304"/>
        <w:gridCol w:w="2119"/>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833CC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33CCB">
            <w:pPr>
              <w:spacing w:after="0"/>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833CC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833CC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833CCB">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33CCB">
            <w:pPr>
              <w:spacing w:after="0"/>
              <w:ind w:right="-8"/>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833CCB">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33CCB">
            <w:pPr>
              <w:spacing w:after="0"/>
              <w:ind w:right="24"/>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833CCB">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33CCB">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833CC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33CCB">
            <w:pPr>
              <w:spacing w:after="0"/>
              <w:ind w:right="24"/>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33CCB">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33CCB">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833CCB">
            <w:pPr>
              <w:spacing w:after="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833CCB">
            <w:pPr>
              <w:spacing w:after="0"/>
              <w:ind w:right="24"/>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833CCB">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833CCB">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833CC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833CCB">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116C4" w:rsidP="00833CCB">
            <w:pPr>
              <w:spacing w:after="0"/>
              <w:ind w:right="24"/>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116C4" w:rsidP="00833CCB">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A4FE5E5"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833CCB">
            <w:pPr>
              <w:spacing w:after="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833CCB">
            <w:pPr>
              <w:spacing w:after="0"/>
              <w:ind w:left="-6" w:firstLine="6"/>
              <w:rPr>
                <w:rFonts w:ascii="Verdana" w:hAnsi="Verdana" w:cs="Calibri"/>
                <w:b/>
                <w:sz w:val="20"/>
                <w:lang w:val="en-GB"/>
              </w:rPr>
            </w:pPr>
          </w:p>
          <w:p w14:paraId="3C757C00" w14:textId="77777777" w:rsidR="008F1CA2" w:rsidRDefault="008F1CA2" w:rsidP="00833CCB">
            <w:pPr>
              <w:spacing w:after="0"/>
              <w:rPr>
                <w:rFonts w:ascii="Verdana" w:hAnsi="Verdana" w:cs="Calibri"/>
                <w:b/>
                <w:sz w:val="20"/>
                <w:lang w:val="en-GB"/>
              </w:rPr>
            </w:pPr>
          </w:p>
          <w:p w14:paraId="069F98C1" w14:textId="77777777" w:rsidR="008F1CA2" w:rsidRDefault="008F1CA2" w:rsidP="00833CCB">
            <w:pPr>
              <w:spacing w:after="0"/>
              <w:ind w:left="-6" w:firstLine="6"/>
              <w:rPr>
                <w:rFonts w:ascii="Verdana" w:hAnsi="Verdana" w:cs="Calibri"/>
                <w:b/>
                <w:sz w:val="20"/>
                <w:lang w:val="en-GB"/>
              </w:rPr>
            </w:pPr>
          </w:p>
          <w:p w14:paraId="5D72C59D" w14:textId="77777777" w:rsidR="00D302B8" w:rsidRPr="00482A4F" w:rsidRDefault="00D302B8" w:rsidP="00833CCB">
            <w:pPr>
              <w:spacing w:after="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833CC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833CCB">
            <w:pPr>
              <w:spacing w:after="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833CC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833CCB">
            <w:pPr>
              <w:spacing w:after="0"/>
              <w:rPr>
                <w:rFonts w:ascii="Verdana" w:hAnsi="Verdana" w:cs="Calibri"/>
                <w:b/>
                <w:sz w:val="20"/>
                <w:lang w:val="en-GB"/>
              </w:rPr>
            </w:pPr>
          </w:p>
          <w:p w14:paraId="0926CC6B" w14:textId="77777777" w:rsidR="008F1CA2" w:rsidRDefault="008F1CA2" w:rsidP="00833CCB">
            <w:pPr>
              <w:spacing w:after="0"/>
              <w:rPr>
                <w:rFonts w:ascii="Verdana" w:hAnsi="Verdana" w:cs="Calibri"/>
                <w:b/>
                <w:sz w:val="20"/>
                <w:lang w:val="en-GB"/>
              </w:rPr>
            </w:pPr>
          </w:p>
          <w:p w14:paraId="39F5F4FF" w14:textId="77777777" w:rsidR="008F1CA2" w:rsidRDefault="008F1CA2" w:rsidP="00833CCB">
            <w:pPr>
              <w:spacing w:after="0"/>
              <w:ind w:left="-6" w:firstLine="6"/>
              <w:rPr>
                <w:rFonts w:ascii="Verdana" w:hAnsi="Verdana" w:cs="Calibri"/>
                <w:b/>
                <w:sz w:val="20"/>
                <w:lang w:val="en-GB"/>
              </w:rPr>
            </w:pPr>
          </w:p>
          <w:p w14:paraId="5D72C59F" w14:textId="78ACBD81" w:rsidR="00D302B8" w:rsidRPr="00482A4F" w:rsidRDefault="00D302B8" w:rsidP="00833CCB">
            <w:pPr>
              <w:spacing w:after="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833CC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833CCB">
            <w:pPr>
              <w:spacing w:after="0"/>
              <w:rPr>
                <w:rFonts w:ascii="Verdana" w:hAnsi="Verdana" w:cs="Calibri"/>
                <w:b/>
                <w:sz w:val="20"/>
                <w:lang w:val="en-GB"/>
              </w:rPr>
            </w:pPr>
          </w:p>
          <w:p w14:paraId="600958A2" w14:textId="77777777" w:rsidR="008F1CA2" w:rsidRDefault="008F1CA2" w:rsidP="00833CCB">
            <w:pPr>
              <w:spacing w:after="0"/>
              <w:rPr>
                <w:rFonts w:ascii="Verdana" w:hAnsi="Verdana" w:cs="Calibri"/>
                <w:b/>
                <w:sz w:val="20"/>
                <w:lang w:val="en-GB"/>
              </w:rPr>
            </w:pPr>
          </w:p>
          <w:p w14:paraId="4E687B6C" w14:textId="3D84E4DC" w:rsidR="008F1CA2" w:rsidRDefault="008F1CA2" w:rsidP="00833CCB">
            <w:pPr>
              <w:spacing w:after="0"/>
              <w:ind w:left="-6" w:firstLine="6"/>
              <w:rPr>
                <w:rFonts w:ascii="Verdana" w:hAnsi="Verdana" w:cs="Calibri"/>
                <w:b/>
                <w:sz w:val="20"/>
                <w:lang w:val="en-GB"/>
              </w:rPr>
            </w:pPr>
          </w:p>
          <w:p w14:paraId="4F244556" w14:textId="77777777" w:rsidR="008F1CA2" w:rsidRDefault="008F1CA2" w:rsidP="00833CCB">
            <w:pPr>
              <w:spacing w:after="0"/>
              <w:ind w:left="-6" w:firstLine="6"/>
              <w:rPr>
                <w:rFonts w:ascii="Verdana" w:hAnsi="Verdana" w:cs="Calibri"/>
                <w:b/>
                <w:sz w:val="20"/>
                <w:lang w:val="en-GB"/>
              </w:rPr>
            </w:pPr>
          </w:p>
          <w:p w14:paraId="5D72C5A1" w14:textId="3FD18097" w:rsidR="00377526" w:rsidRPr="00482A4F" w:rsidRDefault="00377526" w:rsidP="00833CCB">
            <w:pPr>
              <w:spacing w:after="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833CC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833CCB">
            <w:pPr>
              <w:spacing w:after="0"/>
              <w:rPr>
                <w:rFonts w:ascii="Verdana" w:hAnsi="Verdana" w:cs="Calibri"/>
                <w:b/>
                <w:sz w:val="20"/>
                <w:lang w:val="en-GB"/>
              </w:rPr>
            </w:pPr>
          </w:p>
          <w:p w14:paraId="4DFF5994" w14:textId="77777777" w:rsidR="008F1CA2" w:rsidRDefault="008F1CA2" w:rsidP="00833CCB">
            <w:pPr>
              <w:spacing w:after="0"/>
              <w:ind w:left="-6" w:firstLine="6"/>
              <w:rPr>
                <w:rFonts w:ascii="Verdana" w:hAnsi="Verdana" w:cs="Calibri"/>
                <w:b/>
                <w:sz w:val="20"/>
                <w:lang w:val="en-GB"/>
              </w:rPr>
            </w:pPr>
          </w:p>
          <w:p w14:paraId="5D72C5A3" w14:textId="5D24DEA6" w:rsidR="00D302B8" w:rsidRPr="00482A4F" w:rsidRDefault="00D302B8" w:rsidP="00833CCB">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7ABADF0" w14:textId="77777777" w:rsidR="00F116C4" w:rsidRPr="002F549E" w:rsidRDefault="00F116C4" w:rsidP="00F116C4">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403CC334" w14:textId="77777777" w:rsidR="00F116C4" w:rsidRPr="002F549E" w:rsidRDefault="00F116C4" w:rsidP="00F116C4">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w:t>
      </w:r>
      <w:bookmarkStart w:id="0" w:name="_GoBack"/>
      <w:bookmarkEnd w:id="0"/>
      <w:r w:rsidR="00BA3C63" w:rsidRPr="00BA3C63">
        <w:rPr>
          <w:rFonts w:ascii="Verdana" w:hAnsi="Verdana"/>
          <w:sz w:val="16"/>
          <w:szCs w:val="16"/>
          <w:lang w:val="en-GB"/>
        </w:rPr>
        <w:t xml:space="preserve">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6D228E8" w:rsidR="009F32D0" w:rsidRDefault="009F32D0">
        <w:pPr>
          <w:pStyle w:val="Footer"/>
          <w:jc w:val="center"/>
        </w:pPr>
        <w:r>
          <w:fldChar w:fldCharType="begin"/>
        </w:r>
        <w:r>
          <w:instrText xml:space="preserve"> PAGE   \* MERGEFORMAT </w:instrText>
        </w:r>
        <w:r>
          <w:fldChar w:fldCharType="separate"/>
        </w:r>
        <w:r w:rsidR="00F116C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2" w14:textId="2F864D21" w:rsidR="00506408" w:rsidRPr="00495B18" w:rsidRDefault="00833CCB" w:rsidP="00833CCB">
    <w:pPr>
      <w:pStyle w:val="Header"/>
      <w:tabs>
        <w:tab w:val="clear" w:pos="4153"/>
        <w:tab w:val="clear" w:pos="8306"/>
        <w:tab w:val="center" w:pos="4111"/>
      </w:tabs>
      <w:spacing w:after="0"/>
      <w:ind w:left="-851" w:right="-743"/>
      <w:rPr>
        <w:sz w:val="16"/>
        <w:szCs w:val="16"/>
        <w:lang w:val="en-GB"/>
      </w:rPr>
    </w:pPr>
    <w:r>
      <w:rPr>
        <w:noProof/>
        <w:sz w:val="16"/>
        <w:szCs w:val="16"/>
        <w:lang w:val="de-DE" w:eastAsia="de-DE"/>
      </w:rPr>
      <w:drawing>
        <wp:inline distT="0" distB="0" distL="0" distR="0" wp14:anchorId="1A9B6CA4" wp14:editId="0C4BA276">
          <wp:extent cx="1190625" cy="541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_e_Logo_Blue_RGB.png"/>
                  <pic:cNvPicPr/>
                </pic:nvPicPr>
                <pic:blipFill>
                  <a:blip r:embed="rId1">
                    <a:extLst>
                      <a:ext uri="{28A0092B-C50C-407E-A947-70E740481C1C}">
                        <a14:useLocalDpi xmlns:a14="http://schemas.microsoft.com/office/drawing/2010/main" val="0"/>
                      </a:ext>
                    </a:extLst>
                  </a:blip>
                  <a:stretch>
                    <a:fillRect/>
                  </a:stretch>
                </pic:blipFill>
                <pic:spPr>
                  <a:xfrm>
                    <a:off x="0" y="0"/>
                    <a:ext cx="1203121" cy="547072"/>
                  </a:xfrm>
                  <a:prstGeom prst="rect">
                    <a:avLst/>
                  </a:prstGeom>
                </pic:spPr>
              </pic:pic>
            </a:graphicData>
          </a:graphic>
        </wp:inline>
      </w:drawing>
    </w:r>
    <w:r>
      <w:rPr>
        <w:sz w:val="16"/>
        <w:szCs w:val="16"/>
        <w:lang w:val="en-GB"/>
      </w:rPr>
      <w:tab/>
    </w:r>
    <w:r>
      <w:rPr>
        <w:noProof/>
        <w:sz w:val="16"/>
        <w:szCs w:val="16"/>
        <w:lang w:val="de-DE" w:eastAsia="de-DE"/>
      </w:rPr>
      <w:drawing>
        <wp:inline distT="0" distB="0" distL="0" distR="0" wp14:anchorId="0F0AF878" wp14:editId="32EAC306">
          <wp:extent cx="1899320" cy="3898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asmus Logo.png"/>
                  <pic:cNvPicPr/>
                </pic:nvPicPr>
                <pic:blipFill>
                  <a:blip r:embed="rId2">
                    <a:extLst>
                      <a:ext uri="{28A0092B-C50C-407E-A947-70E740481C1C}">
                        <a14:useLocalDpi xmlns:a14="http://schemas.microsoft.com/office/drawing/2010/main" val="0"/>
                      </a:ext>
                    </a:extLst>
                  </a:blip>
                  <a:stretch>
                    <a:fillRect/>
                  </a:stretch>
                </pic:blipFill>
                <pic:spPr>
                  <a:xfrm>
                    <a:off x="0" y="0"/>
                    <a:ext cx="1911499" cy="392390"/>
                  </a:xfrm>
                  <a:prstGeom prst="rect">
                    <a:avLst/>
                  </a:prstGeom>
                </pic:spPr>
              </pic:pic>
            </a:graphicData>
          </a:graphic>
        </wp:inline>
      </w:drawing>
    </w:r>
    <w:r>
      <w:rPr>
        <w:sz w:val="16"/>
        <w:szCs w:val="16"/>
        <w:lang w:val="en-GB"/>
      </w:rPr>
      <w:tab/>
    </w:r>
    <w:r>
      <w:rPr>
        <w:noProof/>
        <w:sz w:val="16"/>
        <w:szCs w:val="16"/>
        <w:lang w:val="de-DE" w:eastAsia="de-DE"/>
      </w:rPr>
      <w:drawing>
        <wp:inline distT="0" distB="0" distL="0" distR="0" wp14:anchorId="36D363DC" wp14:editId="66AACBFB">
          <wp:extent cx="19621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609600"/>
                  </a:xfrm>
                  <a:prstGeom prst="rect">
                    <a:avLst/>
                  </a:prstGeom>
                  <a:noFill/>
                </pic:spPr>
              </pic:pic>
            </a:graphicData>
          </a:graphic>
        </wp:inline>
      </w:drawing>
    </w:r>
    <w:r>
      <w:rPr>
        <w:sz w:val="16"/>
        <w:szCs w:val="16"/>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48A"/>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CCB"/>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6C4"/>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laudia.redtenbacher@fh-vie.ac.a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www.w3.org/XML/1998/namespac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1538C3D-6261-4FED-AFE6-EB7F1956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378</Words>
  <Characters>2479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Redtenbacher, Claudia</cp:lastModifiedBy>
  <cp:revision>3</cp:revision>
  <cp:lastPrinted>2013-11-06T08:46:00Z</cp:lastPrinted>
  <dcterms:created xsi:type="dcterms:W3CDTF">2019-08-13T10:47:00Z</dcterms:created>
  <dcterms:modified xsi:type="dcterms:W3CDTF">2019-08-13T11:59:00Z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